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6"/>
      </w:tblGrid>
      <w:tr w:rsidR="00600E7B" w:rsidRPr="00600E7B" w14:paraId="28270522" w14:textId="77777777" w:rsidTr="00600E7B">
        <w:trPr>
          <w:trHeight w:val="81"/>
        </w:trPr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BA1C59E" w14:textId="77777777" w:rsidR="00600E7B" w:rsidRPr="00600E7B" w:rsidRDefault="00600E7B" w:rsidP="00600E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  <w:t>de</w:t>
            </w:r>
          </w:p>
        </w:tc>
      </w:tr>
      <w:tr w:rsidR="00600E7B" w:rsidRPr="00600E7B" w14:paraId="27CB23A7" w14:textId="77777777" w:rsidTr="00600E7B">
        <w:trPr>
          <w:trHeight w:val="420"/>
        </w:trPr>
        <w:tc>
          <w:tcPr>
            <w:tcW w:w="102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BFCAECF" w14:textId="77777777" w:rsidR="00600E7B" w:rsidRPr="00600E7B" w:rsidRDefault="00600E7B" w:rsidP="00600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val="en-US" w:eastAsia="nl-BE"/>
              </w:rPr>
            </w:pPr>
            <w:r w:rsidRPr="00600E7B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val="en-US" w:eastAsia="nl-BE"/>
              </w:rPr>
              <w:t>FIXSCREEN® Go Solar - Vorbau (EW 1)</w:t>
            </w:r>
          </w:p>
        </w:tc>
      </w:tr>
      <w:tr w:rsidR="00600E7B" w:rsidRPr="00600E7B" w14:paraId="66EEDC25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723793D" w14:textId="77777777" w:rsidR="00600E7B" w:rsidRPr="00600E7B" w:rsidRDefault="00600E7B" w:rsidP="00600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  <w:t xml:space="preserve">RENSON Sun </w:t>
            </w:r>
            <w:proofErr w:type="spellStart"/>
            <w:r w:rsidRPr="00600E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  <w:t>Protection</w:t>
            </w:r>
            <w:proofErr w:type="spellEnd"/>
            <w:r w:rsidRPr="00600E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  <w:t xml:space="preserve">-Screens, Maalbeekstraat 10, IZ 2 Vijverdam, B-8790 Waregem - </w:t>
            </w:r>
            <w:proofErr w:type="spellStart"/>
            <w:r w:rsidRPr="00600E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  <w:t>Belgien</w:t>
            </w:r>
            <w:proofErr w:type="spellEnd"/>
          </w:p>
        </w:tc>
      </w:tr>
      <w:tr w:rsidR="00600E7B" w:rsidRPr="00600E7B" w14:paraId="7BF42F38" w14:textId="77777777" w:rsidTr="00600E7B">
        <w:trPr>
          <w:trHeight w:val="288"/>
        </w:trPr>
        <w:tc>
          <w:tcPr>
            <w:tcW w:w="10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480601D" w14:textId="77777777" w:rsidR="00600E7B" w:rsidRPr="00600E7B" w:rsidRDefault="00600E7B" w:rsidP="00600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de-DE"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20"/>
                <w:szCs w:val="20"/>
                <w:lang w:val="de-DE" w:eastAsia="nl-BE"/>
              </w:rPr>
              <w:t>Tel. +32 (0)56 62 65 00, deutschland@renson.net, www.renson.eu</w:t>
            </w:r>
          </w:p>
        </w:tc>
      </w:tr>
      <w:tr w:rsidR="00600E7B" w:rsidRPr="00600E7B" w14:paraId="478D1A3B" w14:textId="77777777" w:rsidTr="00600E7B">
        <w:trPr>
          <w:trHeight w:val="8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46CC1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  <w:t xml:space="preserve">2025 01 17 - </w:t>
            </w:r>
            <w:proofErr w:type="spellStart"/>
            <w:r w:rsidRPr="00600E7B"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  <w:t>PM_Screens</w:t>
            </w:r>
            <w:proofErr w:type="spellEnd"/>
          </w:p>
        </w:tc>
      </w:tr>
      <w:tr w:rsidR="00600E7B" w:rsidRPr="00600E7B" w14:paraId="68263E06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4156A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</w:pPr>
          </w:p>
        </w:tc>
      </w:tr>
      <w:tr w:rsidR="00600E7B" w:rsidRPr="00600E7B" w14:paraId="424CA675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66711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proofErr w:type="spellStart"/>
            <w:r w:rsidRPr="00600E7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Produkteigenschaften</w:t>
            </w:r>
            <w:proofErr w:type="spellEnd"/>
            <w:r w:rsidRPr="00600E7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600E7B" w:rsidRPr="00600E7B" w14:paraId="7435AB1D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AA196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de-DE" w:eastAsia="nl-BE"/>
              </w:rPr>
            </w:pPr>
            <w:r w:rsidRPr="00600E7B">
              <w:rPr>
                <w:rFonts w:ascii="Calibri" w:eastAsia="Times New Roman" w:hAnsi="Calibri" w:cs="Calibri"/>
                <w:color w:val="FF0000"/>
                <w:sz w:val="14"/>
                <w:szCs w:val="14"/>
                <w:lang w:val="de-DE" w:eastAsia="nl-BE"/>
              </w:rPr>
              <w:t>(rot markierter Text kann je nach Wahl gelöscht werden)</w:t>
            </w:r>
          </w:p>
        </w:tc>
      </w:tr>
      <w:tr w:rsidR="00600E7B" w:rsidRPr="00600E7B" w14:paraId="76C5B55F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27D82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de-DE" w:eastAsia="nl-BE"/>
              </w:rPr>
            </w:pPr>
          </w:p>
        </w:tc>
      </w:tr>
      <w:tr w:rsidR="00600E7B" w:rsidRPr="00600E7B" w14:paraId="40305A0E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BF2DA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600E7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Montage </w:t>
            </w:r>
          </w:p>
        </w:tc>
      </w:tr>
      <w:tr w:rsidR="00600E7B" w:rsidRPr="00600E7B" w14:paraId="65888E8D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BA228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Dieses Produkt wird vor dem Fenster montiert mit vollständig montierter Kassette -&gt; Vorbau.</w:t>
            </w:r>
          </w:p>
        </w:tc>
      </w:tr>
      <w:tr w:rsidR="00600E7B" w:rsidRPr="00600E7B" w14:paraId="024004BB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1B600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Die Seitenkonsolen des Kassettens, die den Aufrollmechanismus unterstützen und mit Stiften versehen sind, verbinden den Kassette mit den Seitenführungen.</w:t>
            </w:r>
          </w:p>
        </w:tc>
      </w:tr>
      <w:tr w:rsidR="00600E7B" w:rsidRPr="00600E7B" w14:paraId="07C004E2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22E88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sz w:val="14"/>
                <w:szCs w:val="14"/>
                <w:lang w:val="de-DE" w:eastAsia="nl-BE"/>
              </w:rPr>
            </w:pPr>
            <w:r w:rsidRPr="00600E7B">
              <w:rPr>
                <w:rFonts w:ascii="Calibri" w:eastAsia="Times New Roman" w:hAnsi="Calibri" w:cs="Calibri"/>
                <w:color w:val="0070C0"/>
                <w:sz w:val="14"/>
                <w:szCs w:val="14"/>
                <w:lang w:val="de-DE" w:eastAsia="nl-BE"/>
              </w:rPr>
              <w:t>Click &amp; Safe: erleichtert die schnelle und einfache (De-)Montage des Tuchsatz.</w:t>
            </w:r>
          </w:p>
        </w:tc>
      </w:tr>
      <w:tr w:rsidR="00600E7B" w:rsidRPr="00600E7B" w14:paraId="392851FD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804AD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sz w:val="14"/>
                <w:szCs w:val="14"/>
                <w:lang w:val="de-DE" w:eastAsia="nl-BE"/>
              </w:rPr>
            </w:pPr>
          </w:p>
        </w:tc>
      </w:tr>
      <w:tr w:rsidR="00600E7B" w:rsidRPr="00600E7B" w14:paraId="1A9EF4CD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DE3B8A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proofErr w:type="spellStart"/>
            <w:r w:rsidRPr="00600E7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Kassette</w:t>
            </w:r>
            <w:proofErr w:type="spellEnd"/>
            <w:r w:rsidRPr="00600E7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600E7B" w:rsidRPr="00600E7B" w14:paraId="3BC74C8D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223E1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Zusammensetzung</w:t>
            </w:r>
            <w:proofErr w:type="spellEnd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: </w:t>
            </w:r>
            <w:proofErr w:type="spellStart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extrudiertes</w:t>
            </w:r>
            <w:proofErr w:type="spellEnd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Aluminium.</w:t>
            </w:r>
          </w:p>
        </w:tc>
      </w:tr>
      <w:tr w:rsidR="00600E7B" w:rsidRPr="00600E7B" w14:paraId="44E1B948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08095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Kassettenform</w:t>
            </w:r>
            <w:proofErr w:type="spellEnd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: Square (</w:t>
            </w:r>
            <w:proofErr w:type="spellStart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rechteckig</w:t>
            </w:r>
            <w:proofErr w:type="spellEnd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).</w:t>
            </w:r>
          </w:p>
        </w:tc>
      </w:tr>
      <w:tr w:rsidR="00600E7B" w:rsidRPr="00600E7B" w14:paraId="3806B215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DE13D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 xml:space="preserve">Abmessungen: 85 mm hoch und 85 mm tief (Max. </w:t>
            </w:r>
            <w:proofErr w:type="spellStart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Oberfläche</w:t>
            </w:r>
            <w:proofErr w:type="spellEnd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7,5 m²).</w:t>
            </w:r>
          </w:p>
        </w:tc>
      </w:tr>
      <w:tr w:rsidR="00600E7B" w:rsidRPr="00600E7B" w14:paraId="0D7126E3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AB00F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</w:p>
        </w:tc>
      </w:tr>
      <w:tr w:rsidR="00600E7B" w:rsidRPr="00600E7B" w14:paraId="5E519C87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D9A9F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proofErr w:type="spellStart"/>
            <w:r w:rsidRPr="00600E7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Seitenführungen</w:t>
            </w:r>
            <w:proofErr w:type="spellEnd"/>
            <w:r w:rsidRPr="00600E7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600E7B" w:rsidRPr="00600E7B" w14:paraId="135E9946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ECDEB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Zusammensetzung</w:t>
            </w:r>
            <w:proofErr w:type="spellEnd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</w:t>
            </w:r>
          </w:p>
        </w:tc>
      </w:tr>
      <w:tr w:rsidR="00600E7B" w:rsidRPr="00600E7B" w14:paraId="18AC134C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AD14C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</w:t>
            </w:r>
            <w:proofErr w:type="spellStart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Außenprofile</w:t>
            </w:r>
            <w:proofErr w:type="spellEnd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: </w:t>
            </w:r>
            <w:proofErr w:type="spellStart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extrudiertes</w:t>
            </w:r>
            <w:proofErr w:type="spellEnd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Aluminium</w:t>
            </w:r>
          </w:p>
        </w:tc>
      </w:tr>
      <w:tr w:rsidR="00600E7B" w:rsidRPr="00600E7B" w14:paraId="2027F7F4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D176A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</w:t>
            </w:r>
            <w:proofErr w:type="spellStart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Reißverschlussführung</w:t>
            </w:r>
            <w:proofErr w:type="spellEnd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</w:t>
            </w:r>
          </w:p>
        </w:tc>
      </w:tr>
      <w:tr w:rsidR="00600E7B" w:rsidRPr="00600E7B" w14:paraId="59B34690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01931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 xml:space="preserve">    - Kunststoff HPVC (= robuste Ausführung für eine hohe Windgarantie)</w:t>
            </w:r>
          </w:p>
        </w:tc>
      </w:tr>
      <w:tr w:rsidR="00600E7B" w:rsidRPr="00600E7B" w14:paraId="18D3ADC0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6F361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sz w:val="14"/>
                <w:szCs w:val="14"/>
                <w:lang w:val="de-DE" w:eastAsia="nl-BE"/>
              </w:rPr>
            </w:pPr>
            <w:r w:rsidRPr="00600E7B">
              <w:rPr>
                <w:rFonts w:ascii="Calibri" w:eastAsia="Times New Roman" w:hAnsi="Calibri" w:cs="Calibri"/>
                <w:color w:val="0070C0"/>
                <w:sz w:val="14"/>
                <w:szCs w:val="14"/>
                <w:lang w:val="de-DE" w:eastAsia="nl-BE"/>
              </w:rPr>
              <w:t xml:space="preserve">    - Smooth-Technologie: coextrudierte verschleißfeste Deckschicht (= glatter und geräuscharmer nachhaltiger Betrieb, ohne zusätzliche Wartung)</w:t>
            </w:r>
          </w:p>
        </w:tc>
      </w:tr>
      <w:tr w:rsidR="00600E7B" w:rsidRPr="00600E7B" w14:paraId="7CFC1F37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BD6C9B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 xml:space="preserve">    - Neopren-Pufferzonen (60 mm lang) (= kompensieren Windböen und tragen zu einer konstanten Tuchspannung bei)</w:t>
            </w:r>
          </w:p>
        </w:tc>
      </w:tr>
      <w:tr w:rsidR="00600E7B" w:rsidRPr="00600E7B" w14:paraId="7FD96E2E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687EC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 xml:space="preserve"> - Offene Seitenführung (Standard): B 35 mm x T 48 mm, 2-teilig. Ausgestattet mit einer Grundplatte unter 0° aus glasfaserverstärktem Polyamid. Stromkabel kann in der Seitenführung verlegt werden</w:t>
            </w:r>
          </w:p>
        </w:tc>
      </w:tr>
      <w:tr w:rsidR="00600E7B" w:rsidRPr="00600E7B" w14:paraId="5C54F59A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4C7E1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Zur leichteren Montage werden die Seitenführungen immer vorgebohrt (erste Kammer).</w:t>
            </w:r>
          </w:p>
        </w:tc>
      </w:tr>
      <w:tr w:rsidR="00600E7B" w:rsidRPr="00600E7B" w14:paraId="5199288F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F003E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</w:p>
        </w:tc>
      </w:tr>
      <w:tr w:rsidR="00600E7B" w:rsidRPr="00600E7B" w14:paraId="08B4ECC6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5CE36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proofErr w:type="spellStart"/>
            <w:r w:rsidRPr="00600E7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Tuchsatz</w:t>
            </w:r>
            <w:proofErr w:type="spellEnd"/>
            <w:r w:rsidRPr="00600E7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600E7B" w:rsidRPr="00600E7B" w14:paraId="414E6629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C24D9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Zusammensetzung</w:t>
            </w:r>
            <w:proofErr w:type="spellEnd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</w:t>
            </w:r>
          </w:p>
        </w:tc>
      </w:tr>
      <w:tr w:rsidR="00600E7B" w:rsidRPr="00600E7B" w14:paraId="017A7E2F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1F7C0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 xml:space="preserve"> - Tuchwelle: Aluminium, mit einem versetzten versenkten Tuchschlitz versehen</w:t>
            </w:r>
          </w:p>
        </w:tc>
      </w:tr>
      <w:tr w:rsidR="00600E7B" w:rsidRPr="00600E7B" w14:paraId="7A1C623D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7873F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 xml:space="preserve">   (= Verhindert horizontale Linienbildung durch eine begrenzte Durchbiegung des Tuchs)</w:t>
            </w:r>
          </w:p>
        </w:tc>
      </w:tr>
      <w:tr w:rsidR="00600E7B" w:rsidRPr="00600E7B" w14:paraId="2ACB0E05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1A81C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 xml:space="preserve"> - Konischen Endkappen der Tuchwelle (= Ausgleich für die dickeren Enden des aufgerollten Reißverschlusses und damit Gewährleistung für ein perfektes Aufrollen des Tuches)</w:t>
            </w:r>
          </w:p>
        </w:tc>
      </w:tr>
      <w:tr w:rsidR="00600E7B" w:rsidRPr="00600E7B" w14:paraId="644962F9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5931B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</w:p>
        </w:tc>
      </w:tr>
      <w:tr w:rsidR="00600E7B" w:rsidRPr="00600E7B" w14:paraId="7CC98CA0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66E76F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proofErr w:type="spellStart"/>
            <w:r w:rsidRPr="00600E7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Tuch</w:t>
            </w:r>
            <w:proofErr w:type="spellEnd"/>
            <w:r w:rsidRPr="00600E7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600E7B" w:rsidRPr="00600E7B" w14:paraId="2D004021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4C757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Alle Tücher sind einteilig, außer wenn die Höhe größer als die Breite der Tuchrolle ist.</w:t>
            </w:r>
          </w:p>
        </w:tc>
      </w:tr>
      <w:tr w:rsidR="00600E7B" w:rsidRPr="00600E7B" w14:paraId="573ACC94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8FE90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Konfektion</w:t>
            </w:r>
            <w:proofErr w:type="spellEnd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</w:t>
            </w:r>
          </w:p>
        </w:tc>
      </w:tr>
      <w:tr w:rsidR="00600E7B" w:rsidRPr="00600E7B" w14:paraId="43B382B9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723C2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</w:t>
            </w:r>
            <w:proofErr w:type="spellStart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Horizontal</w:t>
            </w:r>
            <w:proofErr w:type="spellEnd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</w:t>
            </w:r>
          </w:p>
        </w:tc>
      </w:tr>
      <w:tr w:rsidR="00600E7B" w:rsidRPr="00600E7B" w14:paraId="2A3BA609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AC45A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sz w:val="14"/>
                <w:szCs w:val="14"/>
                <w:lang w:val="de-DE" w:eastAsia="nl-BE"/>
              </w:rPr>
            </w:pPr>
            <w:r w:rsidRPr="00600E7B">
              <w:rPr>
                <w:rFonts w:ascii="Calibri" w:eastAsia="Times New Roman" w:hAnsi="Calibri" w:cs="Calibri"/>
                <w:color w:val="0070C0"/>
                <w:sz w:val="14"/>
                <w:szCs w:val="14"/>
                <w:lang w:val="de-DE" w:eastAsia="nl-BE"/>
              </w:rPr>
              <w:t xml:space="preserve"> - Fixscreen-Technologie: dDie senkrechten Ränder verfügen über einen symmetrischen Reißverschluss</w:t>
            </w:r>
          </w:p>
        </w:tc>
      </w:tr>
      <w:tr w:rsidR="00600E7B" w:rsidRPr="00600E7B" w14:paraId="14044551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D6BFA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 xml:space="preserve">   (= Diese symmetrische Form sorgt dafür, dass das Tuch die Windlast gut auffängt. Das Tuch ist dadurch sicher in beiden Seitenführungen befestigt und bleibt in jeder Position windfest) </w:t>
            </w:r>
          </w:p>
        </w:tc>
      </w:tr>
      <w:tr w:rsidR="00600E7B" w:rsidRPr="00600E7B" w14:paraId="7DE247F7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3F2B2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 xml:space="preserve"> - Schweißen Reißverschluss: Hochfrequenz, immer auf der am wenigsten sichtbaren Seite. </w:t>
            </w: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(= </w:t>
            </w:r>
            <w:proofErr w:type="spellStart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nachhaltiger</w:t>
            </w:r>
            <w:proofErr w:type="spellEnd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</w:t>
            </w:r>
            <w:proofErr w:type="spellStart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und</w:t>
            </w:r>
            <w:proofErr w:type="spellEnd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</w:t>
            </w:r>
            <w:proofErr w:type="spellStart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ästhetische</w:t>
            </w:r>
            <w:proofErr w:type="spellEnd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</w:t>
            </w:r>
            <w:proofErr w:type="spellStart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Befestigung</w:t>
            </w:r>
            <w:proofErr w:type="spellEnd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der </w:t>
            </w:r>
            <w:proofErr w:type="spellStart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Reißverschlüsse</w:t>
            </w:r>
            <w:proofErr w:type="spellEnd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</w:t>
            </w:r>
            <w:proofErr w:type="spellStart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am</w:t>
            </w:r>
            <w:proofErr w:type="spellEnd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</w:t>
            </w:r>
            <w:proofErr w:type="spellStart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Tuch</w:t>
            </w:r>
            <w:proofErr w:type="spellEnd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)</w:t>
            </w:r>
          </w:p>
        </w:tc>
      </w:tr>
      <w:tr w:rsidR="00600E7B" w:rsidRPr="00600E7B" w14:paraId="441F6F50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FBC80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</w:p>
        </w:tc>
      </w:tr>
      <w:tr w:rsidR="00600E7B" w:rsidRPr="00600E7B" w14:paraId="26A2C8B2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E30CD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Verwendbare Abmessungen der Tücher, siehe Broschüre.</w:t>
            </w:r>
          </w:p>
        </w:tc>
      </w:tr>
      <w:tr w:rsidR="00600E7B" w:rsidRPr="00600E7B" w14:paraId="0CB257C5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A0C2F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Tuchart</w:t>
            </w:r>
            <w:proofErr w:type="spellEnd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</w:t>
            </w:r>
          </w:p>
        </w:tc>
      </w:tr>
      <w:tr w:rsidR="00600E7B" w:rsidRPr="00600E7B" w14:paraId="4A306F41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DDB3D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</w:pPr>
            <w:r w:rsidRPr="00600E7B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 xml:space="preserve">●  </w:t>
            </w:r>
            <w:proofErr w:type="spellStart"/>
            <w:r w:rsidRPr="00600E7B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Glasfasertuch</w:t>
            </w:r>
            <w:proofErr w:type="spellEnd"/>
            <w:r w:rsidRPr="00600E7B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 xml:space="preserve"> (</w:t>
            </w:r>
            <w:proofErr w:type="spellStart"/>
            <w:r w:rsidRPr="00600E7B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halbtransparent</w:t>
            </w:r>
            <w:proofErr w:type="spellEnd"/>
            <w:r w:rsidRPr="00600E7B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):</w:t>
            </w:r>
          </w:p>
        </w:tc>
      </w:tr>
      <w:tr w:rsidR="00600E7B" w:rsidRPr="00600E7B" w14:paraId="1DDA0B48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8DE04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   - Brandklasse: M1 (NFP 92503), C-s3d0 (Euroclass EN 13501-1)</w:t>
            </w:r>
          </w:p>
        </w:tc>
      </w:tr>
      <w:tr w:rsidR="00600E7B" w:rsidRPr="00600E7B" w14:paraId="13446E36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F9C1A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   </w:t>
            </w: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- Gewicht: ± 520-620 g/m², Dicke: 0,53-0,80 mm</w:t>
            </w:r>
          </w:p>
        </w:tc>
      </w:tr>
      <w:tr w:rsidR="00600E7B" w:rsidRPr="00600E7B" w14:paraId="3EF2CFED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4BC26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</w:pPr>
            <w:r w:rsidRPr="00600E7B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 xml:space="preserve">●  </w:t>
            </w:r>
            <w:proofErr w:type="spellStart"/>
            <w:r w:rsidRPr="00600E7B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Glasfasertuch</w:t>
            </w:r>
            <w:proofErr w:type="spellEnd"/>
            <w:r w:rsidRPr="00600E7B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 xml:space="preserve"> (</w:t>
            </w:r>
            <w:proofErr w:type="spellStart"/>
            <w:r w:rsidRPr="00600E7B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Verdunkelung</w:t>
            </w:r>
            <w:proofErr w:type="spellEnd"/>
            <w:r w:rsidRPr="00600E7B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):</w:t>
            </w:r>
          </w:p>
        </w:tc>
      </w:tr>
      <w:tr w:rsidR="00600E7B" w:rsidRPr="00600E7B" w14:paraId="4A7B13B0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F93F0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   - Brandklasse: M1 (NFP 92503)</w:t>
            </w:r>
          </w:p>
        </w:tc>
      </w:tr>
      <w:tr w:rsidR="00600E7B" w:rsidRPr="00600E7B" w14:paraId="4DC31866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F14EF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lastRenderedPageBreak/>
              <w:t xml:space="preserve">    - Gewicht: ± 660 g/m², Dicke: 0,75 mm</w:t>
            </w:r>
          </w:p>
        </w:tc>
      </w:tr>
      <w:tr w:rsidR="00600E7B" w:rsidRPr="00600E7B" w14:paraId="201FD774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BD965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</w:p>
        </w:tc>
      </w:tr>
      <w:tr w:rsidR="00600E7B" w:rsidRPr="00600E7B" w14:paraId="10B42605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935DE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proofErr w:type="spellStart"/>
            <w:r w:rsidRPr="00600E7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Verstärkte</w:t>
            </w:r>
            <w:proofErr w:type="spellEnd"/>
            <w:r w:rsidRPr="00600E7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  <w:proofErr w:type="spellStart"/>
            <w:r w:rsidRPr="00600E7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Endschiene</w:t>
            </w:r>
            <w:proofErr w:type="spellEnd"/>
          </w:p>
        </w:tc>
      </w:tr>
      <w:tr w:rsidR="00600E7B" w:rsidRPr="00600E7B" w14:paraId="683E9861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35346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Zusammensetzung</w:t>
            </w:r>
            <w:proofErr w:type="spellEnd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</w:t>
            </w:r>
          </w:p>
        </w:tc>
      </w:tr>
      <w:tr w:rsidR="00600E7B" w:rsidRPr="00600E7B" w14:paraId="7F735902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8B1A1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 xml:space="preserve"> - Endschiene: extrudiertes Aluminium, massiv verstärkt mit Stäben aus galvanisiertem Stahl. </w:t>
            </w: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(= </w:t>
            </w:r>
            <w:proofErr w:type="spellStart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Fördert</w:t>
            </w:r>
            <w:proofErr w:type="spellEnd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</w:t>
            </w:r>
            <w:proofErr w:type="spellStart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reibungslose</w:t>
            </w:r>
            <w:proofErr w:type="spellEnd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</w:t>
            </w:r>
            <w:proofErr w:type="spellStart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Führung</w:t>
            </w:r>
            <w:proofErr w:type="spellEnd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</w:t>
            </w:r>
            <w:proofErr w:type="spellStart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und</w:t>
            </w:r>
            <w:proofErr w:type="spellEnd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</w:t>
            </w:r>
            <w:proofErr w:type="spellStart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Tuchspannung</w:t>
            </w:r>
            <w:proofErr w:type="spellEnd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)</w:t>
            </w:r>
          </w:p>
        </w:tc>
      </w:tr>
      <w:tr w:rsidR="00600E7B" w:rsidRPr="00600E7B" w14:paraId="0796302D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A94AC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 xml:space="preserve"> - Ballast: Stahlstange. Die Stange ist mit PE-Schaumstoff ummantelt, um Kontakt zwischen Aluminium und Stahl zu vermeiden und Geräusche zu dämpfen</w:t>
            </w:r>
          </w:p>
        </w:tc>
      </w:tr>
      <w:tr w:rsidR="00600E7B" w:rsidRPr="00600E7B" w14:paraId="7C77B523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C2EFD6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 xml:space="preserve"> - Abmessungen und Gewicht Endschiene: H 46 mm x T 30 mm (exkl. Dichtungsband) = 0,85 kg/Lfm</w:t>
            </w:r>
          </w:p>
        </w:tc>
      </w:tr>
      <w:tr w:rsidR="00600E7B" w:rsidRPr="00600E7B" w14:paraId="4B1012A3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CFC19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 xml:space="preserve"> - Abmessungen und Gewicht der Stahlstange: H 30 mm x T 20 mm = 4,7 kg/Lfm (B = 3120 mm: max. 17 kg), ist für die Anwendung für eine ideale Führung vorgesehen</w:t>
            </w:r>
          </w:p>
        </w:tc>
      </w:tr>
      <w:tr w:rsidR="00600E7B" w:rsidRPr="00600E7B" w14:paraId="3DBAD8D9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7E2F6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Verarbeitung</w:t>
            </w:r>
            <w:proofErr w:type="spellEnd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</w:t>
            </w:r>
          </w:p>
        </w:tc>
      </w:tr>
      <w:tr w:rsidR="00600E7B" w:rsidRPr="00600E7B" w14:paraId="49902156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1DE2BC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de-DE" w:eastAsia="nl-BE"/>
              </w:rPr>
            </w:pPr>
            <w:r w:rsidRPr="00600E7B">
              <w:rPr>
                <w:rFonts w:ascii="Calibri" w:eastAsia="Times New Roman" w:hAnsi="Calibri" w:cs="Calibri"/>
                <w:color w:val="FF0000"/>
                <w:sz w:val="14"/>
                <w:szCs w:val="14"/>
                <w:lang w:val="de-DE" w:eastAsia="nl-BE"/>
              </w:rPr>
              <w:t xml:space="preserve"> - Mit Kunststoffendkappen versehen. Erhältlich in vier Farben: Schwarz, Weiß, Grau, Cremeweiß</w:t>
            </w:r>
          </w:p>
        </w:tc>
      </w:tr>
      <w:tr w:rsidR="00600E7B" w:rsidRPr="00600E7B" w14:paraId="0D3B3D9C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BAE51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de-DE" w:eastAsia="nl-BE"/>
              </w:rPr>
            </w:pPr>
          </w:p>
        </w:tc>
      </w:tr>
      <w:tr w:rsidR="00600E7B" w:rsidRPr="00600E7B" w14:paraId="73DA162C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73787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proofErr w:type="spellStart"/>
            <w:r w:rsidRPr="00600E7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Farbe</w:t>
            </w:r>
            <w:proofErr w:type="spellEnd"/>
            <w:r w:rsidRPr="00600E7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600E7B" w:rsidRPr="00600E7B" w14:paraId="3C7D9E49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9197EA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de-DE" w:eastAsia="nl-BE"/>
              </w:rPr>
            </w:pPr>
            <w:r w:rsidRPr="00600E7B">
              <w:rPr>
                <w:rFonts w:ascii="Calibri" w:eastAsia="Times New Roman" w:hAnsi="Calibri" w:cs="Calibri"/>
                <w:color w:val="FF0000"/>
                <w:sz w:val="14"/>
                <w:szCs w:val="14"/>
                <w:lang w:val="de-DE" w:eastAsia="nl-BE"/>
              </w:rPr>
              <w:t>Aluminiumprofile (Kassette, Seitenführungen und Endschiene) können in der gleichen Farbe wie die Fassade pulverbeschichtet (60-80 µm) werden.</w:t>
            </w:r>
          </w:p>
        </w:tc>
      </w:tr>
      <w:tr w:rsidR="00600E7B" w:rsidRPr="00600E7B" w14:paraId="1852B2FC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E2BCA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Seitenkonsolen (Gussaluminium) werden in der gleichen Farbe wie die Profile lackiert.</w:t>
            </w:r>
          </w:p>
        </w:tc>
      </w:tr>
      <w:tr w:rsidR="00600E7B" w:rsidRPr="00600E7B" w14:paraId="7180F107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935C7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</w:p>
        </w:tc>
      </w:tr>
      <w:tr w:rsidR="00600E7B" w:rsidRPr="00600E7B" w14:paraId="1FCC5909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B7C4C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proofErr w:type="spellStart"/>
            <w:r w:rsidRPr="00600E7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Bedienung</w:t>
            </w:r>
            <w:proofErr w:type="spellEnd"/>
            <w:r w:rsidRPr="00600E7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600E7B" w:rsidRPr="00600E7B" w14:paraId="447A084C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0779F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Elektrisch :</w:t>
            </w:r>
          </w:p>
        </w:tc>
      </w:tr>
      <w:tr w:rsidR="00600E7B" w:rsidRPr="00600E7B" w14:paraId="5D8A9747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D1711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Mittels eines 12 V DC Rohrmotors, Batterie und Solarpanel 16 V -24 V.</w:t>
            </w:r>
          </w:p>
        </w:tc>
      </w:tr>
      <w:tr w:rsidR="00600E7B" w:rsidRPr="00600E7B" w14:paraId="5F0DA7EA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A7029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Der Motoranschluss gehört zum Posten Sonnenschutz.</w:t>
            </w:r>
          </w:p>
        </w:tc>
      </w:tr>
      <w:tr w:rsidR="00600E7B" w:rsidRPr="00600E7B" w14:paraId="68CFE66E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F9FBD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</w:p>
        </w:tc>
      </w:tr>
      <w:tr w:rsidR="00600E7B" w:rsidRPr="00600E7B" w14:paraId="36210B9B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802D3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val="de-DE" w:eastAsia="nl-BE"/>
              </w:rPr>
            </w:pPr>
            <w:r w:rsidRPr="00600E7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val="de-DE" w:eastAsia="nl-BE"/>
              </w:rPr>
              <w:t>Garantie- und Produktinformationen über QR-Code</w:t>
            </w:r>
          </w:p>
        </w:tc>
      </w:tr>
      <w:tr w:rsidR="00600E7B" w:rsidRPr="00600E7B" w14:paraId="696D8A8C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70091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10 Jahre Garantie auf Lackierung der Aluminiumprofile.</w:t>
            </w:r>
          </w:p>
        </w:tc>
      </w:tr>
      <w:tr w:rsidR="00600E7B" w:rsidRPr="00600E7B" w14:paraId="1B6A990F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90ED4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val="de-DE" w:eastAsia="nl-BE"/>
              </w:rPr>
            </w:pPr>
            <w:r w:rsidRPr="00600E7B">
              <w:rPr>
                <w:rFonts w:ascii="Calibri" w:eastAsia="Times New Roman" w:hAnsi="Calibri" w:cs="Calibri"/>
                <w:sz w:val="14"/>
                <w:szCs w:val="14"/>
                <w:lang w:val="de-DE" w:eastAsia="nl-BE"/>
              </w:rPr>
              <w:t>7 Jahre Garantie auf die Windfest-Technologie:</w:t>
            </w:r>
          </w:p>
        </w:tc>
      </w:tr>
      <w:tr w:rsidR="00600E7B" w:rsidRPr="00600E7B" w14:paraId="0A7BC664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E9735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 xml:space="preserve"> - Reißverschluss bleibt in der Seitenführung</w:t>
            </w:r>
          </w:p>
        </w:tc>
      </w:tr>
      <w:tr w:rsidR="00600E7B" w:rsidRPr="00600E7B" w14:paraId="66FDF497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76A0A7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 xml:space="preserve"> - Optimale befestigung des Reißverschlusses am Tuch</w:t>
            </w:r>
          </w:p>
        </w:tc>
      </w:tr>
      <w:tr w:rsidR="00600E7B" w:rsidRPr="00600E7B" w14:paraId="26E52855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D4176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5 Jahre Garantie auf alle Mängel, bei normalem Haushaltsgebrauch und regelmäßiger Wartung.</w:t>
            </w:r>
          </w:p>
        </w:tc>
      </w:tr>
      <w:tr w:rsidR="00600E7B" w:rsidRPr="00600E7B" w14:paraId="4B414329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8FDE6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</w:pPr>
            <w:r w:rsidRPr="00600E7B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 xml:space="preserve">5 </w:t>
            </w:r>
            <w:proofErr w:type="spellStart"/>
            <w:r w:rsidRPr="00600E7B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Jahre</w:t>
            </w:r>
            <w:proofErr w:type="spellEnd"/>
            <w:r w:rsidRPr="00600E7B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 xml:space="preserve"> Garantie </w:t>
            </w:r>
            <w:proofErr w:type="spellStart"/>
            <w:r w:rsidRPr="00600E7B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auf</w:t>
            </w:r>
            <w:proofErr w:type="spellEnd"/>
            <w:r w:rsidRPr="00600E7B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 xml:space="preserve"> Motor.</w:t>
            </w:r>
          </w:p>
        </w:tc>
      </w:tr>
      <w:tr w:rsidR="00600E7B" w:rsidRPr="00600E7B" w14:paraId="04B15C63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A573C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5 Jahre Garantie auf die Tuchkollektion.</w:t>
            </w:r>
          </w:p>
        </w:tc>
      </w:tr>
      <w:tr w:rsidR="00600E7B" w:rsidRPr="00600E7B" w14:paraId="4DB60C54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1EF4C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Jeder einzelne Sonnenschutzprodukt kann eindeutig identifiziert und mit einer Garantienummer oder einer eindeutigen Screen-ID verknüpft werden.</w:t>
            </w:r>
          </w:p>
        </w:tc>
      </w:tr>
      <w:tr w:rsidR="00600E7B" w:rsidRPr="00600E7B" w14:paraId="17989E2F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3C490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Diese Kennzeichnung erfolgt über einen QR-Code, der an einer leicht zugänglichen Stelle platziert ist (und ohne zusätzliche Hilfsmittel eingesehen werden kann) und einfach mit einem Smartphone oder Tablet gescannt werden kann.</w:t>
            </w:r>
          </w:p>
        </w:tc>
      </w:tr>
      <w:tr w:rsidR="00600E7B" w:rsidRPr="00600E7B" w14:paraId="75E7BC49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92AB1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Die wichtigsten Produktdetails (Abmessungen, Farben, Tuchart, Typ der Motorisierung, ...) können jederzeit abgerufen werden.</w:t>
            </w:r>
          </w:p>
        </w:tc>
      </w:tr>
      <w:tr w:rsidR="00600E7B" w:rsidRPr="00600E7B" w14:paraId="6E41CB0E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F439D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</w:p>
        </w:tc>
      </w:tr>
      <w:tr w:rsidR="00600E7B" w:rsidRPr="00600E7B" w14:paraId="42B82FE9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7BCF0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600E7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Windklasse </w:t>
            </w:r>
          </w:p>
        </w:tc>
      </w:tr>
      <w:tr w:rsidR="00600E7B" w:rsidRPr="00600E7B" w14:paraId="7E5D9EAF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2C6B3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Dieses Produkt entspricht der europäischen Norm EN 13561.</w:t>
            </w:r>
          </w:p>
        </w:tc>
      </w:tr>
      <w:tr w:rsidR="00600E7B" w:rsidRPr="00600E7B" w14:paraId="025223AE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DA1B9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Garantie bis 130 km/h in geschlossenem Zustand (EN 13561:2004+A1:2008 konform Windklasse 3). Der Windwiderstand hängt von den Abmessungen ab und ist auf Anfrage erhältlich.</w:t>
            </w:r>
          </w:p>
        </w:tc>
      </w:tr>
      <w:tr w:rsidR="00600E7B" w:rsidRPr="00600E7B" w14:paraId="4F2061A7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F8C26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Prüfbericht über Windtunneltest des Von Force Technologie Institut (N°113-25809): Windwiderstand bis 126 km/h in geschlossenem Zustand (getestet für einen Screen von 3000 mm x 3000 mm).</w:t>
            </w:r>
          </w:p>
        </w:tc>
      </w:tr>
      <w:tr w:rsidR="00600E7B" w:rsidRPr="00600E7B" w14:paraId="7D571F77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F17F7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</w:p>
        </w:tc>
      </w:tr>
      <w:tr w:rsidR="00600E7B" w:rsidRPr="00600E7B" w14:paraId="64DD3035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5F160A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600E7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Normen </w:t>
            </w:r>
            <w:proofErr w:type="spellStart"/>
            <w:r w:rsidRPr="00600E7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und</w:t>
            </w:r>
            <w:proofErr w:type="spellEnd"/>
            <w:r w:rsidRPr="00600E7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  <w:proofErr w:type="spellStart"/>
            <w:r w:rsidRPr="00600E7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Zertifikate</w:t>
            </w:r>
            <w:proofErr w:type="spellEnd"/>
            <w:r w:rsidRPr="00600E7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600E7B" w:rsidRPr="00600E7B" w14:paraId="5958D12B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F5266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Dieses Produkt wurde gemäß folgender Normen hergestellt, entspricht folgender Normen und/oder wurde gemäß folgenden Normen geprüft: EN 13561.</w:t>
            </w:r>
          </w:p>
        </w:tc>
      </w:tr>
      <w:tr w:rsidR="00600E7B" w:rsidRPr="00600E7B" w14:paraId="79A19220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D4EB7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AluEco en VMRG Sonnenschutz ZertifiKat.</w:t>
            </w:r>
          </w:p>
        </w:tc>
      </w:tr>
      <w:tr w:rsidR="00600E7B" w:rsidRPr="00600E7B" w14:paraId="4BE69247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6FD90D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EU-Konformitätserklärung - Entspricht folgenden Richtlinien:</w:t>
            </w:r>
          </w:p>
        </w:tc>
      </w:tr>
      <w:tr w:rsidR="00600E7B" w:rsidRPr="00600E7B" w14:paraId="2D84553E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67D5D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 xml:space="preserve"> </w:t>
            </w: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- </w:t>
            </w:r>
            <w:proofErr w:type="spellStart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Maschinenrichtlinie</w:t>
            </w:r>
            <w:proofErr w:type="spellEnd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2006/42/EG</w:t>
            </w:r>
          </w:p>
        </w:tc>
      </w:tr>
      <w:tr w:rsidR="00600E7B" w:rsidRPr="00600E7B" w14:paraId="147385FD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6FA0C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</w:t>
            </w:r>
            <w:proofErr w:type="spellStart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Niederspannungsrichtlinie</w:t>
            </w:r>
            <w:proofErr w:type="spellEnd"/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2014/35/EU</w:t>
            </w:r>
          </w:p>
        </w:tc>
      </w:tr>
      <w:tr w:rsidR="00600E7B" w:rsidRPr="00600E7B" w14:paraId="13E4AFCD" w14:textId="77777777" w:rsidTr="00600E7B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7F668" w14:textId="77777777" w:rsidR="00600E7B" w:rsidRPr="00600E7B" w:rsidRDefault="00600E7B" w:rsidP="00600E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600E7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EMV-Richtlinie 2014/30/EU</w:t>
            </w:r>
          </w:p>
        </w:tc>
      </w:tr>
    </w:tbl>
    <w:p w14:paraId="7A06B871" w14:textId="77777777" w:rsidR="00F24520" w:rsidRPr="00C61E2A" w:rsidRDefault="00F24520">
      <w:pPr>
        <w:rPr>
          <w:sz w:val="20"/>
          <w:szCs w:val="20"/>
          <w:lang w:val="fr-FR"/>
        </w:rPr>
      </w:pPr>
    </w:p>
    <w:sectPr w:rsidR="00F24520" w:rsidRPr="00C61E2A" w:rsidSect="00D5775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C21"/>
    <w:rsid w:val="00600E7B"/>
    <w:rsid w:val="00643D26"/>
    <w:rsid w:val="006640AB"/>
    <w:rsid w:val="007A2316"/>
    <w:rsid w:val="00856C21"/>
    <w:rsid w:val="0087046A"/>
    <w:rsid w:val="00BA5B24"/>
    <w:rsid w:val="00C05ECA"/>
    <w:rsid w:val="00C61E2A"/>
    <w:rsid w:val="00D57754"/>
    <w:rsid w:val="00F2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4DE41"/>
  <w15:chartTrackingRefBased/>
  <w15:docId w15:val="{14809813-ADEF-476C-99B4-9B1E3C99E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5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de\OneDrive%20-%20Mynubo\Desktop\xlx-dox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xlx-dox</Template>
  <TotalTime>0</TotalTime>
  <Pages>2</Pages>
  <Words>867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Rademan</dc:creator>
  <cp:keywords/>
  <dc:description/>
  <cp:lastModifiedBy>Patrick Rademan</cp:lastModifiedBy>
  <cp:revision>2</cp:revision>
  <dcterms:created xsi:type="dcterms:W3CDTF">2025-01-17T09:22:00Z</dcterms:created>
  <dcterms:modified xsi:type="dcterms:W3CDTF">2025-01-17T09:22:00Z</dcterms:modified>
</cp:coreProperties>
</file>